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3F" w:rsidRPr="00ED3647" w:rsidRDefault="00EA723F" w:rsidP="00ED3647">
      <w:pPr>
        <w:jc w:val="center"/>
        <w:rPr>
          <w:b/>
          <w:bCs/>
          <w:sz w:val="28"/>
          <w:szCs w:val="28"/>
          <w:u w:val="single"/>
        </w:rPr>
      </w:pPr>
      <w:r w:rsidRPr="00ED3647">
        <w:rPr>
          <w:b/>
          <w:bCs/>
          <w:sz w:val="28"/>
          <w:szCs w:val="28"/>
          <w:u w:val="single"/>
        </w:rPr>
        <w:t>FICHE TECHNIQUE DE LA CCLS DE BOUIRA</w:t>
      </w:r>
    </w:p>
    <w:p w:rsidR="00EA723F" w:rsidRPr="007C2D97" w:rsidRDefault="00EA723F" w:rsidP="007C2D97">
      <w:pPr>
        <w:pStyle w:val="ListParagraph"/>
        <w:numPr>
          <w:ilvl w:val="0"/>
          <w:numId w:val="1"/>
        </w:numPr>
        <w:tabs>
          <w:tab w:val="left" w:pos="945"/>
        </w:tabs>
        <w:spacing w:line="360" w:lineRule="auto"/>
        <w:rPr>
          <w:sz w:val="28"/>
          <w:szCs w:val="28"/>
        </w:rPr>
      </w:pPr>
      <w:r w:rsidRPr="007C2D97">
        <w:rPr>
          <w:sz w:val="28"/>
          <w:szCs w:val="28"/>
        </w:rPr>
        <w:t>Dénomination : Coopérative des Céréales et Légumes Secs (CCLS) de la wilaya de Bouira .</w:t>
      </w:r>
    </w:p>
    <w:p w:rsidR="00EA723F" w:rsidRPr="007C2D97" w:rsidRDefault="00EA723F" w:rsidP="007C2D97">
      <w:pPr>
        <w:pStyle w:val="ListParagraph"/>
        <w:numPr>
          <w:ilvl w:val="0"/>
          <w:numId w:val="1"/>
        </w:numPr>
        <w:tabs>
          <w:tab w:val="left" w:pos="945"/>
        </w:tabs>
        <w:spacing w:line="360" w:lineRule="auto"/>
        <w:rPr>
          <w:sz w:val="28"/>
          <w:szCs w:val="28"/>
        </w:rPr>
      </w:pPr>
      <w:r w:rsidRPr="007C2D97">
        <w:rPr>
          <w:sz w:val="28"/>
          <w:szCs w:val="28"/>
        </w:rPr>
        <w:t>Capital Social : 135 636, 59</w:t>
      </w:r>
    </w:p>
    <w:p w:rsidR="00EA723F" w:rsidRPr="007C2D97" w:rsidRDefault="00EA723F" w:rsidP="007C2D97">
      <w:pPr>
        <w:pStyle w:val="ListParagraph"/>
        <w:numPr>
          <w:ilvl w:val="0"/>
          <w:numId w:val="1"/>
        </w:numPr>
        <w:tabs>
          <w:tab w:val="left" w:pos="945"/>
        </w:tabs>
        <w:spacing w:line="360" w:lineRule="auto"/>
        <w:rPr>
          <w:sz w:val="28"/>
          <w:szCs w:val="28"/>
        </w:rPr>
      </w:pPr>
      <w:r w:rsidRPr="007C2D97">
        <w:rPr>
          <w:sz w:val="28"/>
          <w:szCs w:val="28"/>
        </w:rPr>
        <w:t>Chiffre d’affaire (2013) : 812 767 959,09</w:t>
      </w:r>
      <w:r>
        <w:rPr>
          <w:sz w:val="28"/>
          <w:szCs w:val="28"/>
        </w:rPr>
        <w:t xml:space="preserve"> </w:t>
      </w:r>
    </w:p>
    <w:p w:rsidR="00EA723F" w:rsidRPr="007C2D97" w:rsidRDefault="00EA723F" w:rsidP="007C2D97">
      <w:pPr>
        <w:pStyle w:val="ListParagraph"/>
        <w:numPr>
          <w:ilvl w:val="0"/>
          <w:numId w:val="1"/>
        </w:numPr>
        <w:tabs>
          <w:tab w:val="left" w:pos="945"/>
        </w:tabs>
        <w:spacing w:line="360" w:lineRule="auto"/>
        <w:rPr>
          <w:sz w:val="28"/>
          <w:szCs w:val="28"/>
        </w:rPr>
      </w:pPr>
      <w:r w:rsidRPr="007C2D97">
        <w:rPr>
          <w:sz w:val="28"/>
          <w:szCs w:val="28"/>
        </w:rPr>
        <w:t>Date de création : 1936</w:t>
      </w:r>
    </w:p>
    <w:p w:rsidR="00EA723F" w:rsidRPr="007C2D97" w:rsidRDefault="00EA723F" w:rsidP="007C2D97">
      <w:pPr>
        <w:pStyle w:val="ListParagraph"/>
        <w:numPr>
          <w:ilvl w:val="0"/>
          <w:numId w:val="1"/>
        </w:numPr>
        <w:tabs>
          <w:tab w:val="left" w:pos="945"/>
        </w:tabs>
        <w:spacing w:line="360" w:lineRule="auto"/>
        <w:rPr>
          <w:sz w:val="28"/>
          <w:szCs w:val="28"/>
        </w:rPr>
      </w:pPr>
      <w:r w:rsidRPr="007C2D97">
        <w:rPr>
          <w:sz w:val="28"/>
          <w:szCs w:val="28"/>
        </w:rPr>
        <w:t>Numéro d’Agrément :  104.09</w:t>
      </w:r>
    </w:p>
    <w:p w:rsidR="00EA723F" w:rsidRPr="007C2D97" w:rsidRDefault="00EA723F" w:rsidP="007C2D97">
      <w:pPr>
        <w:pStyle w:val="ListParagraph"/>
        <w:numPr>
          <w:ilvl w:val="0"/>
          <w:numId w:val="1"/>
        </w:numPr>
        <w:tabs>
          <w:tab w:val="left" w:pos="945"/>
        </w:tabs>
        <w:spacing w:line="360" w:lineRule="auto"/>
        <w:rPr>
          <w:sz w:val="28"/>
          <w:szCs w:val="28"/>
        </w:rPr>
      </w:pPr>
      <w:r w:rsidRPr="007C2D97">
        <w:rPr>
          <w:sz w:val="28"/>
          <w:szCs w:val="28"/>
        </w:rPr>
        <w:t xml:space="preserve">Adresse « Siège social » : Rue Rechak Ali Bouira </w:t>
      </w:r>
    </w:p>
    <w:p w:rsidR="00EA723F" w:rsidRPr="007C2D97" w:rsidRDefault="00EA723F" w:rsidP="007C2D97">
      <w:pPr>
        <w:pStyle w:val="ListParagraph"/>
        <w:numPr>
          <w:ilvl w:val="0"/>
          <w:numId w:val="1"/>
        </w:numPr>
        <w:tabs>
          <w:tab w:val="left" w:pos="945"/>
        </w:tabs>
        <w:spacing w:line="360" w:lineRule="auto"/>
        <w:rPr>
          <w:sz w:val="28"/>
          <w:szCs w:val="28"/>
        </w:rPr>
      </w:pPr>
      <w:r w:rsidRPr="007C2D97">
        <w:rPr>
          <w:sz w:val="28"/>
          <w:szCs w:val="28"/>
        </w:rPr>
        <w:t>Numéros  de téléphone et fax : -      Tél : 026 94 12 56 / 026 94 24 20</w:t>
      </w:r>
    </w:p>
    <w:p w:rsidR="00EA723F" w:rsidRPr="007C2D97" w:rsidRDefault="00EA723F" w:rsidP="00ED3647">
      <w:pPr>
        <w:pStyle w:val="ListParagraph"/>
        <w:tabs>
          <w:tab w:val="left" w:pos="945"/>
        </w:tabs>
        <w:spacing w:line="360" w:lineRule="auto"/>
        <w:ind w:left="3945"/>
        <w:rPr>
          <w:sz w:val="28"/>
          <w:szCs w:val="28"/>
        </w:rPr>
      </w:pPr>
      <w:r>
        <w:rPr>
          <w:sz w:val="28"/>
          <w:szCs w:val="28"/>
        </w:rPr>
        <w:t xml:space="preserve">      -      </w:t>
      </w:r>
      <w:r w:rsidRPr="007C2D97">
        <w:rPr>
          <w:sz w:val="28"/>
          <w:szCs w:val="28"/>
        </w:rPr>
        <w:t>Fax : 026 94 21 23 /026 94 10 60</w:t>
      </w:r>
    </w:p>
    <w:p w:rsidR="00EA723F" w:rsidRPr="007C2D97" w:rsidRDefault="00EA723F" w:rsidP="007C2D97">
      <w:pPr>
        <w:pStyle w:val="ListParagraph"/>
        <w:numPr>
          <w:ilvl w:val="0"/>
          <w:numId w:val="1"/>
        </w:numPr>
        <w:tabs>
          <w:tab w:val="left" w:pos="945"/>
        </w:tabs>
        <w:spacing w:line="360" w:lineRule="auto"/>
        <w:rPr>
          <w:sz w:val="28"/>
          <w:szCs w:val="28"/>
        </w:rPr>
      </w:pPr>
      <w:r w:rsidRPr="007C2D97">
        <w:rPr>
          <w:sz w:val="28"/>
          <w:szCs w:val="28"/>
        </w:rPr>
        <w:t xml:space="preserve">Adresse E-mail :   </w:t>
      </w:r>
      <w:hyperlink r:id="rId7" w:history="1">
        <w:r w:rsidRPr="007C2D97">
          <w:rPr>
            <w:rStyle w:val="Hyperlink"/>
            <w:rFonts w:cs="Arial"/>
            <w:sz w:val="28"/>
            <w:szCs w:val="28"/>
          </w:rPr>
          <w:t>cclsbouira10@gmail.com</w:t>
        </w:r>
      </w:hyperlink>
      <w:r w:rsidRPr="007C2D97">
        <w:rPr>
          <w:sz w:val="28"/>
          <w:szCs w:val="28"/>
        </w:rPr>
        <w:t xml:space="preserve">  </w:t>
      </w:r>
    </w:p>
    <w:p w:rsidR="00EA723F" w:rsidRPr="007C2D97" w:rsidRDefault="00EA723F" w:rsidP="007C2D97">
      <w:pPr>
        <w:pStyle w:val="ListParagraph"/>
        <w:numPr>
          <w:ilvl w:val="0"/>
          <w:numId w:val="1"/>
        </w:numPr>
        <w:tabs>
          <w:tab w:val="left" w:pos="945"/>
        </w:tabs>
        <w:spacing w:line="360" w:lineRule="auto"/>
        <w:rPr>
          <w:sz w:val="28"/>
          <w:szCs w:val="28"/>
        </w:rPr>
      </w:pPr>
      <w:r w:rsidRPr="007C2D97">
        <w:rPr>
          <w:sz w:val="28"/>
          <w:szCs w:val="28"/>
        </w:rPr>
        <w:t xml:space="preserve">Zone d’action : Wilaya de Bouira </w:t>
      </w:r>
    </w:p>
    <w:p w:rsidR="00EA723F" w:rsidRPr="007C2D97" w:rsidRDefault="00EA723F" w:rsidP="007C2D97">
      <w:pPr>
        <w:pStyle w:val="ListParagraph"/>
        <w:numPr>
          <w:ilvl w:val="0"/>
          <w:numId w:val="1"/>
        </w:numPr>
        <w:tabs>
          <w:tab w:val="left" w:pos="945"/>
        </w:tabs>
        <w:rPr>
          <w:sz w:val="28"/>
          <w:szCs w:val="28"/>
        </w:rPr>
      </w:pPr>
      <w:r w:rsidRPr="007C2D97">
        <w:rPr>
          <w:sz w:val="28"/>
          <w:szCs w:val="28"/>
        </w:rPr>
        <w:t>Effectif de l’organisme par catégorie socioprofessionnelle (au 30juin 2014) 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15"/>
        <w:gridCol w:w="1268"/>
        <w:gridCol w:w="1345"/>
        <w:gridCol w:w="1834"/>
        <w:gridCol w:w="1234"/>
      </w:tblGrid>
      <w:tr w:rsidR="00EA723F" w:rsidRPr="003669B4" w:rsidTr="003669B4">
        <w:tc>
          <w:tcPr>
            <w:tcW w:w="3260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669B4">
              <w:rPr>
                <w:b/>
                <w:bCs/>
                <w:sz w:val="28"/>
                <w:szCs w:val="28"/>
              </w:rPr>
              <w:t>ELEMENTS</w:t>
            </w:r>
          </w:p>
        </w:tc>
        <w:tc>
          <w:tcPr>
            <w:tcW w:w="1276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669B4">
              <w:rPr>
                <w:b/>
                <w:bCs/>
                <w:sz w:val="28"/>
                <w:szCs w:val="28"/>
              </w:rPr>
              <w:t>CADRE</w:t>
            </w:r>
          </w:p>
        </w:tc>
        <w:tc>
          <w:tcPr>
            <w:tcW w:w="1276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669B4">
              <w:rPr>
                <w:b/>
                <w:bCs/>
                <w:sz w:val="28"/>
                <w:szCs w:val="28"/>
              </w:rPr>
              <w:t>MAITRISE</w:t>
            </w:r>
          </w:p>
        </w:tc>
        <w:tc>
          <w:tcPr>
            <w:tcW w:w="1842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669B4">
              <w:rPr>
                <w:b/>
                <w:bCs/>
                <w:sz w:val="28"/>
                <w:szCs w:val="28"/>
              </w:rPr>
              <w:t>EXECUTION</w:t>
            </w:r>
          </w:p>
        </w:tc>
        <w:tc>
          <w:tcPr>
            <w:tcW w:w="1242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669B4">
              <w:rPr>
                <w:b/>
                <w:bCs/>
                <w:sz w:val="28"/>
                <w:szCs w:val="28"/>
              </w:rPr>
              <w:t>TOTAL</w:t>
            </w:r>
          </w:p>
        </w:tc>
      </w:tr>
      <w:tr w:rsidR="00EA723F" w:rsidRPr="003669B4" w:rsidTr="003669B4">
        <w:tc>
          <w:tcPr>
            <w:tcW w:w="3260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Permanents</w:t>
            </w:r>
          </w:p>
        </w:tc>
        <w:tc>
          <w:tcPr>
            <w:tcW w:w="1276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33</w:t>
            </w:r>
          </w:p>
        </w:tc>
        <w:tc>
          <w:tcPr>
            <w:tcW w:w="1842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55</w:t>
            </w:r>
          </w:p>
        </w:tc>
        <w:tc>
          <w:tcPr>
            <w:tcW w:w="1242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669B4">
              <w:rPr>
                <w:b/>
                <w:bCs/>
                <w:sz w:val="28"/>
                <w:szCs w:val="28"/>
              </w:rPr>
              <w:t>106</w:t>
            </w:r>
          </w:p>
        </w:tc>
      </w:tr>
      <w:tr w:rsidR="00EA723F" w:rsidRPr="003669B4" w:rsidTr="003669B4">
        <w:tc>
          <w:tcPr>
            <w:tcW w:w="3260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Contractuels</w:t>
            </w:r>
          </w:p>
        </w:tc>
        <w:tc>
          <w:tcPr>
            <w:tcW w:w="1276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25</w:t>
            </w:r>
          </w:p>
        </w:tc>
        <w:tc>
          <w:tcPr>
            <w:tcW w:w="1242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669B4">
              <w:rPr>
                <w:b/>
                <w:bCs/>
                <w:sz w:val="28"/>
                <w:szCs w:val="28"/>
              </w:rPr>
              <w:t>43</w:t>
            </w:r>
          </w:p>
        </w:tc>
      </w:tr>
      <w:tr w:rsidR="00EA723F" w:rsidRPr="003669B4" w:rsidTr="003669B4">
        <w:tc>
          <w:tcPr>
            <w:tcW w:w="3260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Saisonniers</w:t>
            </w:r>
          </w:p>
        </w:tc>
        <w:tc>
          <w:tcPr>
            <w:tcW w:w="1276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69</w:t>
            </w:r>
          </w:p>
        </w:tc>
        <w:tc>
          <w:tcPr>
            <w:tcW w:w="1242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669B4">
              <w:rPr>
                <w:b/>
                <w:bCs/>
                <w:sz w:val="28"/>
                <w:szCs w:val="28"/>
              </w:rPr>
              <w:t>69</w:t>
            </w:r>
          </w:p>
        </w:tc>
      </w:tr>
      <w:tr w:rsidR="00EA723F" w:rsidRPr="003669B4" w:rsidTr="003669B4">
        <w:tc>
          <w:tcPr>
            <w:tcW w:w="3260" w:type="dxa"/>
            <w:vAlign w:val="center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Contrat d’insertion des diplômés</w:t>
            </w:r>
          </w:p>
        </w:tc>
        <w:tc>
          <w:tcPr>
            <w:tcW w:w="1276" w:type="dxa"/>
            <w:vAlign w:val="center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22</w:t>
            </w:r>
          </w:p>
        </w:tc>
        <w:tc>
          <w:tcPr>
            <w:tcW w:w="1842" w:type="dxa"/>
            <w:vAlign w:val="center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2</w:t>
            </w:r>
          </w:p>
        </w:tc>
        <w:tc>
          <w:tcPr>
            <w:tcW w:w="1242" w:type="dxa"/>
            <w:vAlign w:val="center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669B4">
              <w:rPr>
                <w:b/>
                <w:bCs/>
                <w:sz w:val="28"/>
                <w:szCs w:val="28"/>
              </w:rPr>
              <w:t>24</w:t>
            </w:r>
          </w:p>
        </w:tc>
      </w:tr>
      <w:tr w:rsidR="00EA723F" w:rsidRPr="003669B4" w:rsidTr="003669B4">
        <w:tc>
          <w:tcPr>
            <w:tcW w:w="3260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669B4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276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669B4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669B4">
              <w:rPr>
                <w:b/>
                <w:bCs/>
                <w:sz w:val="28"/>
                <w:szCs w:val="28"/>
              </w:rPr>
              <w:t>70</w:t>
            </w:r>
          </w:p>
        </w:tc>
        <w:tc>
          <w:tcPr>
            <w:tcW w:w="1842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669B4">
              <w:rPr>
                <w:b/>
                <w:bCs/>
                <w:sz w:val="28"/>
                <w:szCs w:val="28"/>
              </w:rPr>
              <w:t>151</w:t>
            </w:r>
          </w:p>
        </w:tc>
        <w:tc>
          <w:tcPr>
            <w:tcW w:w="1242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669B4">
              <w:rPr>
                <w:b/>
                <w:bCs/>
                <w:sz w:val="28"/>
                <w:szCs w:val="28"/>
              </w:rPr>
              <w:t>242</w:t>
            </w:r>
          </w:p>
        </w:tc>
      </w:tr>
    </w:tbl>
    <w:p w:rsidR="00EA723F" w:rsidRDefault="00EA723F" w:rsidP="002A5C53">
      <w:pPr>
        <w:pStyle w:val="ListParagraph"/>
        <w:tabs>
          <w:tab w:val="left" w:pos="945"/>
        </w:tabs>
      </w:pPr>
    </w:p>
    <w:p w:rsidR="00EA723F" w:rsidRPr="002414A1" w:rsidRDefault="00EA723F" w:rsidP="007C2D97">
      <w:pPr>
        <w:pStyle w:val="ListParagraph"/>
        <w:numPr>
          <w:ilvl w:val="0"/>
          <w:numId w:val="1"/>
        </w:numPr>
        <w:tabs>
          <w:tab w:val="left" w:pos="945"/>
        </w:tabs>
        <w:spacing w:line="360" w:lineRule="auto"/>
        <w:rPr>
          <w:sz w:val="28"/>
          <w:szCs w:val="28"/>
        </w:rPr>
      </w:pPr>
      <w:r w:rsidRPr="002414A1">
        <w:rPr>
          <w:sz w:val="28"/>
          <w:szCs w:val="28"/>
        </w:rPr>
        <w:t>Activités de l’organisme : Stockage –transfert-ventes aux utilisateurs-conditionnement des semences –vente des légumes secs –ventes des semences et autres intrants agricoles-prestation de service motoculture)</w:t>
      </w:r>
    </w:p>
    <w:p w:rsidR="00EA723F" w:rsidRPr="007C2D97" w:rsidRDefault="00EA723F" w:rsidP="00B44787">
      <w:pPr>
        <w:pStyle w:val="ListParagraph"/>
        <w:numPr>
          <w:ilvl w:val="0"/>
          <w:numId w:val="1"/>
        </w:numPr>
        <w:tabs>
          <w:tab w:val="left" w:pos="945"/>
        </w:tabs>
        <w:spacing w:line="360" w:lineRule="auto"/>
        <w:rPr>
          <w:sz w:val="28"/>
          <w:szCs w:val="28"/>
        </w:rPr>
      </w:pPr>
      <w:r w:rsidRPr="007C2D97">
        <w:rPr>
          <w:sz w:val="28"/>
          <w:szCs w:val="28"/>
        </w:rPr>
        <w:t xml:space="preserve">Clients domiciliés : </w:t>
      </w:r>
      <w:r>
        <w:rPr>
          <w:sz w:val="28"/>
          <w:szCs w:val="28"/>
        </w:rPr>
        <w:t xml:space="preserve">      </w:t>
      </w:r>
      <w:r w:rsidRPr="007C2D97">
        <w:rPr>
          <w:sz w:val="28"/>
          <w:szCs w:val="28"/>
        </w:rPr>
        <w:t xml:space="preserve"> -      Agriculteurs 1</w:t>
      </w:r>
      <w:r>
        <w:rPr>
          <w:sz w:val="28"/>
          <w:szCs w:val="28"/>
        </w:rPr>
        <w:t>5</w:t>
      </w:r>
      <w:r w:rsidRPr="007C2D97">
        <w:rPr>
          <w:sz w:val="28"/>
          <w:szCs w:val="28"/>
        </w:rPr>
        <w:t>000</w:t>
      </w:r>
    </w:p>
    <w:p w:rsidR="00EA723F" w:rsidRPr="007C2D97" w:rsidRDefault="00EA723F" w:rsidP="007C2D97">
      <w:pPr>
        <w:pStyle w:val="ListParagraph"/>
        <w:numPr>
          <w:ilvl w:val="0"/>
          <w:numId w:val="2"/>
        </w:numPr>
        <w:tabs>
          <w:tab w:val="left" w:pos="945"/>
        </w:tabs>
        <w:spacing w:line="360" w:lineRule="auto"/>
        <w:rPr>
          <w:sz w:val="28"/>
          <w:szCs w:val="28"/>
        </w:rPr>
      </w:pPr>
      <w:r w:rsidRPr="007C2D97">
        <w:rPr>
          <w:sz w:val="28"/>
          <w:szCs w:val="28"/>
        </w:rPr>
        <w:t>Multiplicateurs : 87</w:t>
      </w:r>
    </w:p>
    <w:p w:rsidR="00EA723F" w:rsidRPr="007C2D97" w:rsidRDefault="00EA723F" w:rsidP="007C2D97">
      <w:pPr>
        <w:pStyle w:val="ListParagraph"/>
        <w:numPr>
          <w:ilvl w:val="0"/>
          <w:numId w:val="2"/>
        </w:numPr>
        <w:tabs>
          <w:tab w:val="left" w:pos="945"/>
        </w:tabs>
        <w:spacing w:line="360" w:lineRule="auto"/>
        <w:rPr>
          <w:sz w:val="28"/>
          <w:szCs w:val="28"/>
        </w:rPr>
      </w:pPr>
      <w:r w:rsidRPr="007C2D97">
        <w:rPr>
          <w:sz w:val="28"/>
          <w:szCs w:val="28"/>
        </w:rPr>
        <w:t>Semoulerie : 03</w:t>
      </w:r>
    </w:p>
    <w:p w:rsidR="00EA723F" w:rsidRPr="007C2D97" w:rsidRDefault="00EA723F" w:rsidP="007C2D97">
      <w:pPr>
        <w:pStyle w:val="ListParagraph"/>
        <w:numPr>
          <w:ilvl w:val="0"/>
          <w:numId w:val="2"/>
        </w:numPr>
        <w:tabs>
          <w:tab w:val="left" w:pos="945"/>
        </w:tabs>
        <w:spacing w:line="360" w:lineRule="auto"/>
        <w:rPr>
          <w:sz w:val="28"/>
          <w:szCs w:val="28"/>
        </w:rPr>
      </w:pPr>
      <w:r w:rsidRPr="007C2D97">
        <w:rPr>
          <w:sz w:val="28"/>
          <w:szCs w:val="28"/>
        </w:rPr>
        <w:t xml:space="preserve">Minoterie : 04 + 01 (ERIAD) </w:t>
      </w:r>
    </w:p>
    <w:p w:rsidR="00EA723F" w:rsidRDefault="00EA723F" w:rsidP="00ED3647">
      <w:pPr>
        <w:pStyle w:val="ListParagraph"/>
        <w:numPr>
          <w:ilvl w:val="0"/>
          <w:numId w:val="2"/>
        </w:numPr>
        <w:tabs>
          <w:tab w:val="left" w:pos="945"/>
        </w:tabs>
        <w:spacing w:line="360" w:lineRule="auto"/>
        <w:rPr>
          <w:sz w:val="28"/>
          <w:szCs w:val="28"/>
        </w:rPr>
      </w:pPr>
      <w:r w:rsidRPr="007C2D97">
        <w:rPr>
          <w:sz w:val="28"/>
          <w:szCs w:val="28"/>
        </w:rPr>
        <w:t xml:space="preserve">Eleveurs : 500 </w:t>
      </w:r>
    </w:p>
    <w:p w:rsidR="00EA723F" w:rsidRPr="007C2D97" w:rsidRDefault="00EA723F" w:rsidP="007C2D97">
      <w:pPr>
        <w:pStyle w:val="ListParagraph"/>
        <w:numPr>
          <w:ilvl w:val="0"/>
          <w:numId w:val="1"/>
        </w:numPr>
        <w:tabs>
          <w:tab w:val="left" w:pos="945"/>
        </w:tabs>
        <w:spacing w:line="360" w:lineRule="auto"/>
        <w:rPr>
          <w:sz w:val="28"/>
          <w:szCs w:val="28"/>
        </w:rPr>
      </w:pPr>
      <w:r w:rsidRPr="007C2D97">
        <w:rPr>
          <w:sz w:val="28"/>
          <w:szCs w:val="28"/>
        </w:rPr>
        <w:t>Superficie céréalière et superficie de P.M.S :</w:t>
      </w:r>
    </w:p>
    <w:p w:rsidR="00EA723F" w:rsidRPr="00ED3647" w:rsidRDefault="00EA723F" w:rsidP="00ED3647">
      <w:pPr>
        <w:pStyle w:val="ListParagraph"/>
        <w:numPr>
          <w:ilvl w:val="0"/>
          <w:numId w:val="3"/>
        </w:numPr>
        <w:tabs>
          <w:tab w:val="left" w:pos="945"/>
        </w:tabs>
        <w:spacing w:line="360" w:lineRule="auto"/>
        <w:rPr>
          <w:sz w:val="28"/>
          <w:szCs w:val="28"/>
        </w:rPr>
      </w:pPr>
      <w:r w:rsidRPr="00ED3647">
        <w:rPr>
          <w:sz w:val="28"/>
          <w:szCs w:val="28"/>
        </w:rPr>
        <w:t xml:space="preserve">Superficie céréalière (superficie agricole utile):74 000 Ha (Sources DSA) </w:t>
      </w:r>
    </w:p>
    <w:p w:rsidR="00EA723F" w:rsidRPr="007C2D97" w:rsidRDefault="00EA723F" w:rsidP="007C2D97">
      <w:pPr>
        <w:pStyle w:val="ListParagraph"/>
        <w:numPr>
          <w:ilvl w:val="0"/>
          <w:numId w:val="3"/>
        </w:numPr>
        <w:tabs>
          <w:tab w:val="left" w:pos="945"/>
        </w:tabs>
        <w:spacing w:line="360" w:lineRule="auto"/>
        <w:rPr>
          <w:sz w:val="28"/>
          <w:szCs w:val="28"/>
        </w:rPr>
      </w:pPr>
      <w:r w:rsidRPr="007C2D97">
        <w:rPr>
          <w:sz w:val="28"/>
          <w:szCs w:val="28"/>
        </w:rPr>
        <w:t>Programme de multiplication (P.M.S) : 6 200 Ha.</w:t>
      </w:r>
    </w:p>
    <w:p w:rsidR="00EA723F" w:rsidRDefault="00EA723F" w:rsidP="00EB65F0">
      <w:pPr>
        <w:pStyle w:val="ListParagraph"/>
        <w:tabs>
          <w:tab w:val="left" w:pos="945"/>
        </w:tabs>
      </w:pPr>
    </w:p>
    <w:p w:rsidR="00EA723F" w:rsidRPr="00ED3647" w:rsidRDefault="00EA723F" w:rsidP="007C2D97">
      <w:pPr>
        <w:pStyle w:val="ListParagraph"/>
        <w:numPr>
          <w:ilvl w:val="0"/>
          <w:numId w:val="1"/>
        </w:numPr>
        <w:tabs>
          <w:tab w:val="left" w:pos="945"/>
        </w:tabs>
        <w:rPr>
          <w:sz w:val="28"/>
          <w:szCs w:val="28"/>
        </w:rPr>
      </w:pPr>
      <w:r w:rsidRPr="00ED3647">
        <w:rPr>
          <w:sz w:val="28"/>
          <w:szCs w:val="28"/>
        </w:rPr>
        <w:t>Capacité de Stockage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2126"/>
        <w:gridCol w:w="1985"/>
        <w:gridCol w:w="2048"/>
        <w:gridCol w:w="1559"/>
      </w:tblGrid>
      <w:tr w:rsidR="00EA723F" w:rsidRPr="003669B4" w:rsidTr="003669B4">
        <w:tc>
          <w:tcPr>
            <w:tcW w:w="1526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669B4">
              <w:rPr>
                <w:b/>
                <w:bCs/>
                <w:sz w:val="28"/>
                <w:szCs w:val="28"/>
              </w:rPr>
              <w:t>Commune</w:t>
            </w:r>
          </w:p>
        </w:tc>
        <w:tc>
          <w:tcPr>
            <w:tcW w:w="2126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669B4">
              <w:rPr>
                <w:b/>
                <w:bCs/>
                <w:sz w:val="28"/>
                <w:szCs w:val="28"/>
              </w:rPr>
              <w:t>Lieu</w:t>
            </w:r>
          </w:p>
        </w:tc>
        <w:tc>
          <w:tcPr>
            <w:tcW w:w="1985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669B4">
              <w:rPr>
                <w:b/>
                <w:bCs/>
                <w:sz w:val="28"/>
                <w:szCs w:val="28"/>
              </w:rPr>
              <w:t>Capacité Stockage (Quintal)</w:t>
            </w:r>
          </w:p>
        </w:tc>
        <w:tc>
          <w:tcPr>
            <w:tcW w:w="1701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669B4">
              <w:rPr>
                <w:b/>
                <w:bCs/>
                <w:sz w:val="28"/>
                <w:szCs w:val="28"/>
              </w:rPr>
              <w:t>Type d’infrastructure</w:t>
            </w:r>
          </w:p>
        </w:tc>
        <w:tc>
          <w:tcPr>
            <w:tcW w:w="1559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669B4">
              <w:rPr>
                <w:b/>
                <w:bCs/>
                <w:sz w:val="28"/>
                <w:szCs w:val="28"/>
              </w:rPr>
              <w:t>Nature du produit stocké</w:t>
            </w:r>
          </w:p>
        </w:tc>
      </w:tr>
      <w:tr w:rsidR="00EA723F" w:rsidRPr="003669B4" w:rsidTr="003669B4">
        <w:tc>
          <w:tcPr>
            <w:tcW w:w="1526" w:type="dxa"/>
            <w:vMerge w:val="restart"/>
            <w:vAlign w:val="center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669B4">
              <w:rPr>
                <w:b/>
                <w:bCs/>
                <w:sz w:val="28"/>
                <w:szCs w:val="28"/>
              </w:rPr>
              <w:t>Bouira</w:t>
            </w:r>
          </w:p>
        </w:tc>
        <w:tc>
          <w:tcPr>
            <w:tcW w:w="2126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Station de semences</w:t>
            </w:r>
          </w:p>
        </w:tc>
        <w:tc>
          <w:tcPr>
            <w:tcW w:w="1985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24 000</w:t>
            </w:r>
          </w:p>
        </w:tc>
        <w:tc>
          <w:tcPr>
            <w:tcW w:w="1701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Dock Béton</w:t>
            </w:r>
          </w:p>
        </w:tc>
        <w:tc>
          <w:tcPr>
            <w:tcW w:w="1559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Céréales</w:t>
            </w:r>
          </w:p>
        </w:tc>
      </w:tr>
      <w:tr w:rsidR="00EA723F" w:rsidRPr="003669B4" w:rsidTr="003669B4">
        <w:tc>
          <w:tcPr>
            <w:tcW w:w="1526" w:type="dxa"/>
            <w:vMerge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Station de semences</w:t>
            </w:r>
          </w:p>
        </w:tc>
        <w:tc>
          <w:tcPr>
            <w:tcW w:w="1985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40 000</w:t>
            </w:r>
          </w:p>
        </w:tc>
        <w:tc>
          <w:tcPr>
            <w:tcW w:w="1701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Hangar</w:t>
            </w:r>
          </w:p>
        </w:tc>
        <w:tc>
          <w:tcPr>
            <w:tcW w:w="1559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Céréales</w:t>
            </w:r>
          </w:p>
        </w:tc>
      </w:tr>
      <w:tr w:rsidR="00EA723F" w:rsidRPr="003669B4" w:rsidTr="003669B4">
        <w:tc>
          <w:tcPr>
            <w:tcW w:w="1526" w:type="dxa"/>
            <w:vMerge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Station de semences</w:t>
            </w:r>
          </w:p>
        </w:tc>
        <w:tc>
          <w:tcPr>
            <w:tcW w:w="1985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15 000</w:t>
            </w:r>
          </w:p>
        </w:tc>
        <w:tc>
          <w:tcPr>
            <w:tcW w:w="1701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Hangar</w:t>
            </w:r>
          </w:p>
        </w:tc>
        <w:tc>
          <w:tcPr>
            <w:tcW w:w="1559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Engrais</w:t>
            </w:r>
          </w:p>
        </w:tc>
      </w:tr>
      <w:tr w:rsidR="00EA723F" w:rsidRPr="003669B4" w:rsidTr="003669B4">
        <w:tc>
          <w:tcPr>
            <w:tcW w:w="1526" w:type="dxa"/>
            <w:vMerge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Dock béton</w:t>
            </w:r>
          </w:p>
        </w:tc>
        <w:tc>
          <w:tcPr>
            <w:tcW w:w="1985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20 000</w:t>
            </w:r>
          </w:p>
        </w:tc>
        <w:tc>
          <w:tcPr>
            <w:tcW w:w="1701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Dock Béton</w:t>
            </w:r>
          </w:p>
        </w:tc>
        <w:tc>
          <w:tcPr>
            <w:tcW w:w="1559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Céréales</w:t>
            </w:r>
          </w:p>
        </w:tc>
      </w:tr>
      <w:tr w:rsidR="00EA723F" w:rsidRPr="003669B4" w:rsidTr="003669B4">
        <w:tc>
          <w:tcPr>
            <w:tcW w:w="1526" w:type="dxa"/>
            <w:vMerge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 xml:space="preserve">Métallique </w:t>
            </w:r>
          </w:p>
        </w:tc>
        <w:tc>
          <w:tcPr>
            <w:tcW w:w="1985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45 000</w:t>
            </w:r>
          </w:p>
        </w:tc>
        <w:tc>
          <w:tcPr>
            <w:tcW w:w="1701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 xml:space="preserve">Dock Métallique </w:t>
            </w:r>
          </w:p>
        </w:tc>
        <w:tc>
          <w:tcPr>
            <w:tcW w:w="1559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Céréales</w:t>
            </w:r>
          </w:p>
        </w:tc>
      </w:tr>
      <w:tr w:rsidR="00EA723F" w:rsidRPr="003669B4" w:rsidTr="003669B4">
        <w:tc>
          <w:tcPr>
            <w:tcW w:w="1526" w:type="dxa"/>
            <w:vMerge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Eriad Bouira</w:t>
            </w:r>
          </w:p>
        </w:tc>
        <w:tc>
          <w:tcPr>
            <w:tcW w:w="1985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90 000</w:t>
            </w:r>
          </w:p>
        </w:tc>
        <w:tc>
          <w:tcPr>
            <w:tcW w:w="1701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Dock Béton</w:t>
            </w:r>
          </w:p>
        </w:tc>
        <w:tc>
          <w:tcPr>
            <w:tcW w:w="1559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Céréales</w:t>
            </w:r>
          </w:p>
        </w:tc>
      </w:tr>
      <w:tr w:rsidR="00EA723F" w:rsidRPr="003669B4" w:rsidTr="003669B4">
        <w:tc>
          <w:tcPr>
            <w:tcW w:w="1526" w:type="dxa"/>
            <w:vMerge w:val="restart"/>
            <w:vAlign w:val="center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669B4">
              <w:rPr>
                <w:b/>
                <w:bCs/>
                <w:sz w:val="28"/>
                <w:szCs w:val="28"/>
              </w:rPr>
              <w:t>Ain Bessem</w:t>
            </w:r>
          </w:p>
        </w:tc>
        <w:tc>
          <w:tcPr>
            <w:tcW w:w="2126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Station de semences</w:t>
            </w:r>
          </w:p>
        </w:tc>
        <w:tc>
          <w:tcPr>
            <w:tcW w:w="1985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24 000</w:t>
            </w:r>
          </w:p>
        </w:tc>
        <w:tc>
          <w:tcPr>
            <w:tcW w:w="1701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Dock Béton</w:t>
            </w:r>
          </w:p>
        </w:tc>
        <w:tc>
          <w:tcPr>
            <w:tcW w:w="1559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Céréales</w:t>
            </w:r>
          </w:p>
        </w:tc>
      </w:tr>
      <w:tr w:rsidR="00EA723F" w:rsidRPr="003669B4" w:rsidTr="003669B4">
        <w:tc>
          <w:tcPr>
            <w:tcW w:w="1526" w:type="dxa"/>
            <w:vMerge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Station de semences</w:t>
            </w:r>
          </w:p>
        </w:tc>
        <w:tc>
          <w:tcPr>
            <w:tcW w:w="1985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15 000</w:t>
            </w:r>
          </w:p>
        </w:tc>
        <w:tc>
          <w:tcPr>
            <w:tcW w:w="1701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Hangar</w:t>
            </w:r>
          </w:p>
        </w:tc>
        <w:tc>
          <w:tcPr>
            <w:tcW w:w="1559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Engrais</w:t>
            </w:r>
          </w:p>
        </w:tc>
      </w:tr>
      <w:tr w:rsidR="00EA723F" w:rsidRPr="003669B4" w:rsidTr="003669B4">
        <w:tc>
          <w:tcPr>
            <w:tcW w:w="1526" w:type="dxa"/>
            <w:vMerge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Dock N° 01</w:t>
            </w:r>
          </w:p>
        </w:tc>
        <w:tc>
          <w:tcPr>
            <w:tcW w:w="1985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40 000</w:t>
            </w:r>
          </w:p>
        </w:tc>
        <w:tc>
          <w:tcPr>
            <w:tcW w:w="1701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Dock Béton</w:t>
            </w:r>
          </w:p>
        </w:tc>
        <w:tc>
          <w:tcPr>
            <w:tcW w:w="1559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Céréales</w:t>
            </w:r>
          </w:p>
        </w:tc>
      </w:tr>
      <w:tr w:rsidR="00EA723F" w:rsidRPr="003669B4" w:rsidTr="003669B4">
        <w:tc>
          <w:tcPr>
            <w:tcW w:w="1526" w:type="dxa"/>
            <w:vMerge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Dock N° 01</w:t>
            </w:r>
          </w:p>
        </w:tc>
        <w:tc>
          <w:tcPr>
            <w:tcW w:w="1985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75 000</w:t>
            </w:r>
          </w:p>
        </w:tc>
        <w:tc>
          <w:tcPr>
            <w:tcW w:w="1701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Hangar</w:t>
            </w:r>
          </w:p>
        </w:tc>
        <w:tc>
          <w:tcPr>
            <w:tcW w:w="1559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Céréales</w:t>
            </w:r>
          </w:p>
        </w:tc>
      </w:tr>
      <w:tr w:rsidR="00EA723F" w:rsidRPr="003669B4" w:rsidTr="003669B4">
        <w:tc>
          <w:tcPr>
            <w:tcW w:w="1526" w:type="dxa"/>
            <w:vMerge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Dock N° 02</w:t>
            </w:r>
          </w:p>
        </w:tc>
        <w:tc>
          <w:tcPr>
            <w:tcW w:w="1985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12 000</w:t>
            </w:r>
          </w:p>
        </w:tc>
        <w:tc>
          <w:tcPr>
            <w:tcW w:w="1701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Dock Béton</w:t>
            </w:r>
          </w:p>
        </w:tc>
        <w:tc>
          <w:tcPr>
            <w:tcW w:w="1559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Céréales</w:t>
            </w:r>
          </w:p>
        </w:tc>
      </w:tr>
      <w:tr w:rsidR="00EA723F" w:rsidRPr="003669B4" w:rsidTr="003669B4">
        <w:tc>
          <w:tcPr>
            <w:tcW w:w="1526" w:type="dxa"/>
            <w:vMerge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Métallique</w:t>
            </w:r>
          </w:p>
        </w:tc>
        <w:tc>
          <w:tcPr>
            <w:tcW w:w="1985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150 000</w:t>
            </w:r>
          </w:p>
        </w:tc>
        <w:tc>
          <w:tcPr>
            <w:tcW w:w="1701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Dock Métallique</w:t>
            </w:r>
          </w:p>
        </w:tc>
        <w:tc>
          <w:tcPr>
            <w:tcW w:w="1559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Céréales</w:t>
            </w:r>
          </w:p>
        </w:tc>
      </w:tr>
      <w:tr w:rsidR="00EA723F" w:rsidRPr="003669B4" w:rsidTr="003669B4">
        <w:tc>
          <w:tcPr>
            <w:tcW w:w="1526" w:type="dxa"/>
            <w:vMerge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Eriad Ain Bessem</w:t>
            </w:r>
          </w:p>
        </w:tc>
        <w:tc>
          <w:tcPr>
            <w:tcW w:w="1985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350 000</w:t>
            </w:r>
          </w:p>
        </w:tc>
        <w:tc>
          <w:tcPr>
            <w:tcW w:w="1701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Dock Béton</w:t>
            </w:r>
          </w:p>
        </w:tc>
        <w:tc>
          <w:tcPr>
            <w:tcW w:w="1559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Céréales</w:t>
            </w:r>
          </w:p>
        </w:tc>
      </w:tr>
      <w:tr w:rsidR="00EA723F" w:rsidRPr="003669B4" w:rsidTr="003669B4">
        <w:tc>
          <w:tcPr>
            <w:tcW w:w="1526" w:type="dxa"/>
            <w:vMerge w:val="restart"/>
            <w:vAlign w:val="center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669B4">
              <w:rPr>
                <w:b/>
                <w:bCs/>
                <w:sz w:val="28"/>
                <w:szCs w:val="28"/>
              </w:rPr>
              <w:t>Sour EL Ghozlane</w:t>
            </w:r>
          </w:p>
        </w:tc>
        <w:tc>
          <w:tcPr>
            <w:tcW w:w="2126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Dock béton</w:t>
            </w:r>
          </w:p>
        </w:tc>
        <w:tc>
          <w:tcPr>
            <w:tcW w:w="1985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5 000</w:t>
            </w:r>
          </w:p>
        </w:tc>
        <w:tc>
          <w:tcPr>
            <w:tcW w:w="1701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Dock Béton</w:t>
            </w:r>
          </w:p>
        </w:tc>
        <w:tc>
          <w:tcPr>
            <w:tcW w:w="1559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Céréales</w:t>
            </w:r>
          </w:p>
        </w:tc>
      </w:tr>
      <w:tr w:rsidR="00EA723F" w:rsidRPr="003669B4" w:rsidTr="003669B4">
        <w:tc>
          <w:tcPr>
            <w:tcW w:w="1526" w:type="dxa"/>
            <w:vMerge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Dock béton</w:t>
            </w:r>
          </w:p>
        </w:tc>
        <w:tc>
          <w:tcPr>
            <w:tcW w:w="1985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5 000</w:t>
            </w:r>
          </w:p>
        </w:tc>
        <w:tc>
          <w:tcPr>
            <w:tcW w:w="1701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Hangar</w:t>
            </w:r>
          </w:p>
        </w:tc>
        <w:tc>
          <w:tcPr>
            <w:tcW w:w="1559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Céréales + L S</w:t>
            </w:r>
          </w:p>
        </w:tc>
      </w:tr>
      <w:tr w:rsidR="00EA723F" w:rsidRPr="003669B4" w:rsidTr="003669B4">
        <w:tc>
          <w:tcPr>
            <w:tcW w:w="1526" w:type="dxa"/>
            <w:vMerge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Métallique</w:t>
            </w:r>
          </w:p>
        </w:tc>
        <w:tc>
          <w:tcPr>
            <w:tcW w:w="1985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18 000</w:t>
            </w:r>
          </w:p>
        </w:tc>
        <w:tc>
          <w:tcPr>
            <w:tcW w:w="1701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Dock Béton</w:t>
            </w:r>
          </w:p>
        </w:tc>
        <w:tc>
          <w:tcPr>
            <w:tcW w:w="1559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Céréales</w:t>
            </w:r>
          </w:p>
        </w:tc>
      </w:tr>
      <w:tr w:rsidR="00EA723F" w:rsidRPr="003669B4" w:rsidTr="003669B4">
        <w:tc>
          <w:tcPr>
            <w:tcW w:w="1526" w:type="dxa"/>
            <w:vMerge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Métallique</w:t>
            </w:r>
          </w:p>
        </w:tc>
        <w:tc>
          <w:tcPr>
            <w:tcW w:w="1985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65 000</w:t>
            </w:r>
          </w:p>
        </w:tc>
        <w:tc>
          <w:tcPr>
            <w:tcW w:w="1701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Hangar</w:t>
            </w:r>
          </w:p>
        </w:tc>
        <w:tc>
          <w:tcPr>
            <w:tcW w:w="1559" w:type="dxa"/>
          </w:tcPr>
          <w:p w:rsidR="00EA723F" w:rsidRPr="003669B4" w:rsidRDefault="00EA723F" w:rsidP="003669B4">
            <w:pPr>
              <w:pStyle w:val="ListParagraph"/>
              <w:tabs>
                <w:tab w:val="left" w:pos="945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3669B4">
              <w:rPr>
                <w:sz w:val="28"/>
                <w:szCs w:val="28"/>
              </w:rPr>
              <w:t>Céréales</w:t>
            </w:r>
          </w:p>
        </w:tc>
      </w:tr>
    </w:tbl>
    <w:p w:rsidR="00EA723F" w:rsidRDefault="00EA723F" w:rsidP="00EB65F0">
      <w:pPr>
        <w:pStyle w:val="ListParagraph"/>
        <w:tabs>
          <w:tab w:val="left" w:pos="945"/>
        </w:tabs>
      </w:pPr>
    </w:p>
    <w:p w:rsidR="00EA723F" w:rsidRDefault="00EA723F" w:rsidP="00EB65F0">
      <w:pPr>
        <w:pStyle w:val="ListParagraph"/>
        <w:tabs>
          <w:tab w:val="left" w:pos="945"/>
        </w:tabs>
      </w:pPr>
    </w:p>
    <w:p w:rsidR="00EA723F" w:rsidRDefault="00EA723F" w:rsidP="00EB65F0">
      <w:pPr>
        <w:pStyle w:val="ListParagraph"/>
        <w:tabs>
          <w:tab w:val="left" w:pos="945"/>
        </w:tabs>
      </w:pPr>
    </w:p>
    <w:p w:rsidR="00EA723F" w:rsidRDefault="00EA723F" w:rsidP="00EB65F0">
      <w:pPr>
        <w:pStyle w:val="ListParagraph"/>
        <w:tabs>
          <w:tab w:val="left" w:pos="945"/>
        </w:tabs>
      </w:pPr>
    </w:p>
    <w:p w:rsidR="00EA723F" w:rsidRDefault="00EA723F" w:rsidP="00EB65F0">
      <w:pPr>
        <w:pStyle w:val="ListParagraph"/>
        <w:tabs>
          <w:tab w:val="left" w:pos="945"/>
        </w:tabs>
      </w:pPr>
    </w:p>
    <w:p w:rsidR="00EA723F" w:rsidRDefault="00EA723F" w:rsidP="00EB65F0">
      <w:pPr>
        <w:pStyle w:val="ListParagraph"/>
        <w:tabs>
          <w:tab w:val="left" w:pos="945"/>
        </w:tabs>
      </w:pPr>
    </w:p>
    <w:p w:rsidR="00EA723F" w:rsidRDefault="00EA723F" w:rsidP="00ED3647">
      <w:pPr>
        <w:pStyle w:val="ListParagraph"/>
        <w:numPr>
          <w:ilvl w:val="0"/>
          <w:numId w:val="1"/>
        </w:numPr>
        <w:tabs>
          <w:tab w:val="left" w:pos="945"/>
        </w:tabs>
        <w:spacing w:line="360" w:lineRule="auto"/>
        <w:rPr>
          <w:sz w:val="28"/>
          <w:szCs w:val="28"/>
        </w:rPr>
      </w:pPr>
      <w:r w:rsidRPr="00ED3647">
        <w:rPr>
          <w:sz w:val="28"/>
          <w:szCs w:val="28"/>
        </w:rPr>
        <w:t xml:space="preserve">Nombre de Station de Semences :   02 </w:t>
      </w:r>
    </w:p>
    <w:p w:rsidR="00EA723F" w:rsidRDefault="00EA723F" w:rsidP="00ED3647">
      <w:pPr>
        <w:pStyle w:val="ListParagraph"/>
        <w:numPr>
          <w:ilvl w:val="0"/>
          <w:numId w:val="1"/>
        </w:numPr>
        <w:tabs>
          <w:tab w:val="left" w:pos="945"/>
        </w:tabs>
        <w:spacing w:line="360" w:lineRule="auto"/>
        <w:rPr>
          <w:sz w:val="28"/>
          <w:szCs w:val="28"/>
        </w:rPr>
      </w:pPr>
      <w:r w:rsidRPr="00ED3647">
        <w:rPr>
          <w:sz w:val="28"/>
          <w:szCs w:val="28"/>
        </w:rPr>
        <w:t>Nombre de points de collecte : 11</w:t>
      </w:r>
    </w:p>
    <w:p w:rsidR="00EA723F" w:rsidRPr="00ED3647" w:rsidRDefault="00EA723F" w:rsidP="008D21FB">
      <w:pPr>
        <w:pStyle w:val="ListParagraph"/>
        <w:tabs>
          <w:tab w:val="left" w:pos="945"/>
        </w:tabs>
        <w:spacing w:line="360" w:lineRule="auto"/>
        <w:rPr>
          <w:sz w:val="28"/>
          <w:szCs w:val="28"/>
        </w:rPr>
      </w:pPr>
    </w:p>
    <w:p w:rsidR="00EA723F" w:rsidRDefault="00EA723F" w:rsidP="00ED3647">
      <w:pPr>
        <w:pStyle w:val="ListParagraph"/>
        <w:numPr>
          <w:ilvl w:val="0"/>
          <w:numId w:val="1"/>
        </w:numPr>
        <w:tabs>
          <w:tab w:val="left" w:pos="945"/>
        </w:tabs>
        <w:spacing w:line="360" w:lineRule="auto"/>
        <w:rPr>
          <w:sz w:val="28"/>
          <w:szCs w:val="28"/>
        </w:rPr>
      </w:pPr>
      <w:r w:rsidRPr="00ED3647">
        <w:rPr>
          <w:sz w:val="28"/>
          <w:szCs w:val="28"/>
        </w:rPr>
        <w:t>Matériel motoculture :</w:t>
      </w:r>
    </w:p>
    <w:p w:rsidR="00EA723F" w:rsidRDefault="00EA723F" w:rsidP="008D21FB">
      <w:pPr>
        <w:pStyle w:val="ListParagraph"/>
        <w:tabs>
          <w:tab w:val="left" w:pos="9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A723F" w:rsidRDefault="00EA723F" w:rsidP="008D21FB">
      <w:pPr>
        <w:pStyle w:val="ListParagraph"/>
        <w:tabs>
          <w:tab w:val="left" w:pos="945"/>
        </w:tabs>
        <w:spacing w:line="360" w:lineRule="auto"/>
        <w:rPr>
          <w:sz w:val="28"/>
          <w:szCs w:val="28"/>
        </w:rPr>
      </w:pPr>
    </w:p>
    <w:tbl>
      <w:tblPr>
        <w:tblW w:w="7743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1367"/>
        <w:gridCol w:w="1200"/>
        <w:gridCol w:w="1556"/>
        <w:gridCol w:w="2980"/>
        <w:gridCol w:w="640"/>
      </w:tblGrid>
      <w:tr w:rsidR="00EA723F" w:rsidRPr="003669B4" w:rsidTr="008D21FB">
        <w:trPr>
          <w:trHeight w:val="555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D21FB"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  <w:t>Equipements</w:t>
            </w:r>
          </w:p>
        </w:tc>
      </w:tr>
      <w:tr w:rsidR="00EA723F" w:rsidRPr="003669B4" w:rsidTr="008D21FB">
        <w:trPr>
          <w:trHeight w:val="42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D21FB"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  <w:t>Campagne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D21FB"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  <w:t>Opération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D21FB"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  <w:t>Type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D21FB"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Qte </w:t>
            </w:r>
          </w:p>
        </w:tc>
      </w:tr>
      <w:tr w:rsidR="00EA723F" w:rsidRPr="003669B4" w:rsidTr="008D21FB">
        <w:trPr>
          <w:trHeight w:val="300"/>
        </w:trPr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D21FB"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  <w:t>Labours-semailles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D21FB"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  <w:t>Travail du sol</w:t>
            </w: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D21FB"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  <w:t>Labour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  <w:t xml:space="preserve">Charrue 5 socs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  <w:t>4</w:t>
            </w:r>
          </w:p>
        </w:tc>
      </w:tr>
      <w:tr w:rsidR="00EA723F" w:rsidRPr="003669B4" w:rsidTr="008D21FB">
        <w:trPr>
          <w:trHeight w:val="300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  <w:t xml:space="preserve">Charrue 5 disques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  <w:t>1</w:t>
            </w:r>
          </w:p>
        </w:tc>
      </w:tr>
      <w:tr w:rsidR="00EA723F" w:rsidRPr="003669B4" w:rsidTr="008D21FB">
        <w:trPr>
          <w:trHeight w:val="300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A723F" w:rsidRPr="008D21FB" w:rsidRDefault="00EA723F" w:rsidP="008D21FB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color w:val="000000"/>
                <w:sz w:val="28"/>
                <w:szCs w:val="28"/>
                <w:lang w:eastAsia="fr-FR"/>
              </w:rPr>
              <w:t>Charrue bi-socs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23F" w:rsidRPr="008D21FB" w:rsidRDefault="00EA723F" w:rsidP="008D21F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color w:val="000000"/>
                <w:sz w:val="28"/>
                <w:szCs w:val="28"/>
                <w:lang w:eastAsia="fr-FR"/>
              </w:rPr>
              <w:t>3</w:t>
            </w:r>
          </w:p>
        </w:tc>
      </w:tr>
      <w:tr w:rsidR="00EA723F" w:rsidRPr="003669B4" w:rsidTr="008D21FB">
        <w:trPr>
          <w:trHeight w:val="300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  <w:t xml:space="preserve">Charrue 4 disques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  <w:t>1</w:t>
            </w:r>
          </w:p>
        </w:tc>
      </w:tr>
      <w:tr w:rsidR="00EA723F" w:rsidRPr="003669B4" w:rsidTr="008D21FB">
        <w:trPr>
          <w:trHeight w:val="300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  <w:t xml:space="preserve">Charrue 3 disques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  <w:t>1</w:t>
            </w:r>
          </w:p>
        </w:tc>
      </w:tr>
      <w:tr w:rsidR="00EA723F" w:rsidRPr="003669B4" w:rsidTr="008D21FB">
        <w:trPr>
          <w:trHeight w:val="435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  <w:t xml:space="preserve">Cultivateur 13 dents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  <w:t>17</w:t>
            </w:r>
          </w:p>
        </w:tc>
      </w:tr>
      <w:tr w:rsidR="00EA723F" w:rsidRPr="003669B4" w:rsidTr="008D21FB">
        <w:trPr>
          <w:trHeight w:val="300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D21FB"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  <w:t>Recroisage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  <w:t xml:space="preserve">Roto herse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  <w:t>17</w:t>
            </w:r>
          </w:p>
        </w:tc>
      </w:tr>
      <w:tr w:rsidR="00EA723F" w:rsidRPr="003669B4" w:rsidTr="008D21FB">
        <w:trPr>
          <w:trHeight w:val="300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  <w:t xml:space="preserve">Cover Crop 10/20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  <w:t>1</w:t>
            </w:r>
          </w:p>
        </w:tc>
      </w:tr>
      <w:tr w:rsidR="00EA723F" w:rsidRPr="003669B4" w:rsidTr="008D21FB">
        <w:trPr>
          <w:trHeight w:val="300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  <w:t xml:space="preserve">Cover Crop 8/16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  <w:t>4</w:t>
            </w:r>
          </w:p>
        </w:tc>
      </w:tr>
      <w:tr w:rsidR="00EA723F" w:rsidRPr="003669B4" w:rsidTr="008D21FB">
        <w:trPr>
          <w:trHeight w:val="300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  <w:t xml:space="preserve">Cover Crop 14/28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  <w:t>12</w:t>
            </w:r>
          </w:p>
        </w:tc>
      </w:tr>
      <w:tr w:rsidR="00EA723F" w:rsidRPr="003669B4" w:rsidTr="008D21FB">
        <w:trPr>
          <w:trHeight w:val="342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D21FB"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  <w:t>Façon superficielle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  <w:t>Rouleau lisse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  <w:t>13</w:t>
            </w:r>
          </w:p>
        </w:tc>
      </w:tr>
      <w:tr w:rsidR="00EA723F" w:rsidRPr="003669B4" w:rsidTr="008D21FB">
        <w:trPr>
          <w:trHeight w:val="342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EA723F" w:rsidRPr="003669B4" w:rsidTr="008D21FB">
        <w:trPr>
          <w:trHeight w:val="342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EA723F" w:rsidRPr="003669B4" w:rsidTr="008D21FB">
        <w:trPr>
          <w:trHeight w:val="342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D21FB"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  <w:t>Semis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  <w:t>Semoir en ligne 3m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  <w:t>35</w:t>
            </w:r>
          </w:p>
        </w:tc>
      </w:tr>
      <w:tr w:rsidR="00EA723F" w:rsidRPr="003669B4" w:rsidTr="008D21FB">
        <w:trPr>
          <w:trHeight w:val="342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EA723F" w:rsidRPr="003669B4" w:rsidTr="008D21FB">
        <w:trPr>
          <w:trHeight w:val="342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EA723F" w:rsidRPr="003669B4" w:rsidTr="008D21FB">
        <w:trPr>
          <w:trHeight w:val="342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D21FB"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  <w:t>Engraissement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  <w:t>Epandeur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  <w:t>8</w:t>
            </w:r>
          </w:p>
        </w:tc>
      </w:tr>
      <w:tr w:rsidR="00EA723F" w:rsidRPr="003669B4" w:rsidTr="008D21FB">
        <w:trPr>
          <w:trHeight w:val="342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EA723F" w:rsidRPr="003669B4" w:rsidTr="008D21FB">
        <w:trPr>
          <w:trHeight w:val="342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EA723F" w:rsidRPr="003669B4" w:rsidTr="008D21FB">
        <w:trPr>
          <w:trHeight w:val="300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D21FB"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  <w:t>Traitement phytosanitaire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  <w:t>Désherbage   (pulv. 1000l)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  <w:t>29</w:t>
            </w:r>
          </w:p>
        </w:tc>
      </w:tr>
      <w:tr w:rsidR="00EA723F" w:rsidRPr="003669B4" w:rsidTr="008D21FB">
        <w:trPr>
          <w:trHeight w:val="300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color w:val="000000"/>
                <w:sz w:val="28"/>
                <w:szCs w:val="28"/>
                <w:lang w:eastAsia="fr-FR"/>
              </w:rPr>
              <w:t>Tracteurs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23F" w:rsidRPr="008D21FB" w:rsidRDefault="00EA723F" w:rsidP="008D21FB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color w:val="000000"/>
                <w:sz w:val="28"/>
                <w:szCs w:val="28"/>
                <w:lang w:eastAsia="fr-FR"/>
              </w:rPr>
              <w:t>TP 150 CV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  <w:t>3</w:t>
            </w:r>
          </w:p>
        </w:tc>
      </w:tr>
      <w:tr w:rsidR="00EA723F" w:rsidRPr="003669B4" w:rsidTr="008D21FB">
        <w:trPr>
          <w:trHeight w:val="300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23F" w:rsidRPr="008D21FB" w:rsidRDefault="00EA723F" w:rsidP="008D21FB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color w:val="000000"/>
                <w:sz w:val="28"/>
                <w:szCs w:val="28"/>
                <w:lang w:eastAsia="fr-FR"/>
              </w:rPr>
              <w:t>TP 82 CV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  <w:t>3</w:t>
            </w:r>
          </w:p>
        </w:tc>
      </w:tr>
      <w:tr w:rsidR="00EA723F" w:rsidRPr="003669B4" w:rsidTr="008D21FB">
        <w:trPr>
          <w:trHeight w:val="300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23F" w:rsidRPr="008D21FB" w:rsidRDefault="00EA723F" w:rsidP="008D21FB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color w:val="000000"/>
                <w:sz w:val="28"/>
                <w:szCs w:val="28"/>
                <w:lang w:eastAsia="fr-FR"/>
              </w:rPr>
              <w:t>TP 68 CV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  <w:t>2</w:t>
            </w:r>
          </w:p>
        </w:tc>
      </w:tr>
      <w:tr w:rsidR="00EA723F" w:rsidRPr="003669B4" w:rsidTr="008D21FB">
        <w:trPr>
          <w:trHeight w:val="300"/>
        </w:trPr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color w:val="000000"/>
                <w:sz w:val="28"/>
                <w:szCs w:val="28"/>
                <w:lang w:eastAsia="fr-FR"/>
              </w:rPr>
              <w:t>Autres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23F" w:rsidRPr="008D21FB" w:rsidRDefault="00EA723F" w:rsidP="008D21FB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color w:val="000000"/>
                <w:sz w:val="28"/>
                <w:szCs w:val="28"/>
                <w:lang w:eastAsia="fr-FR"/>
              </w:rPr>
              <w:t>Camion-atelier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23F" w:rsidRPr="008D21FB" w:rsidRDefault="00EA723F" w:rsidP="008D21F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color w:val="000000"/>
                <w:sz w:val="28"/>
                <w:szCs w:val="28"/>
                <w:lang w:eastAsia="fr-FR"/>
              </w:rPr>
              <w:t>3</w:t>
            </w:r>
          </w:p>
        </w:tc>
      </w:tr>
      <w:tr w:rsidR="00EA723F" w:rsidRPr="003669B4" w:rsidTr="008D21FB">
        <w:trPr>
          <w:trHeight w:val="300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D21FB"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  <w:t>Moissons-battage</w:t>
            </w:r>
          </w:p>
        </w:tc>
        <w:tc>
          <w:tcPr>
            <w:tcW w:w="2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color w:val="000000"/>
                <w:sz w:val="28"/>
                <w:szCs w:val="28"/>
                <w:lang w:eastAsia="fr-FR"/>
              </w:rPr>
              <w:t>Moisson-battage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  <w:t>Moissonneuse-batteuse Sac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  <w:t>16</w:t>
            </w:r>
          </w:p>
        </w:tc>
      </w:tr>
      <w:tr w:rsidR="00EA723F" w:rsidRPr="003669B4" w:rsidTr="008D21FB">
        <w:trPr>
          <w:trHeight w:val="300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  <w:t>Moissonneuse-batteuse Bac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  <w:t>12</w:t>
            </w:r>
          </w:p>
        </w:tc>
      </w:tr>
      <w:tr w:rsidR="00EA723F" w:rsidRPr="003669B4" w:rsidTr="008D21FB">
        <w:trPr>
          <w:trHeight w:val="300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color w:val="000000"/>
                <w:sz w:val="28"/>
                <w:szCs w:val="28"/>
                <w:lang w:eastAsia="fr-FR"/>
              </w:rPr>
              <w:t>Bottelage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color w:val="000000"/>
                <w:sz w:val="28"/>
                <w:szCs w:val="28"/>
                <w:lang w:eastAsia="fr-FR"/>
              </w:rPr>
              <w:t>Ramasseuses-presses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color w:val="000000"/>
                <w:sz w:val="28"/>
                <w:szCs w:val="28"/>
                <w:lang w:eastAsia="fr-FR"/>
              </w:rPr>
              <w:t>7</w:t>
            </w:r>
          </w:p>
        </w:tc>
      </w:tr>
      <w:tr w:rsidR="00EA723F" w:rsidRPr="003669B4" w:rsidTr="008D21FB">
        <w:trPr>
          <w:trHeight w:val="300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color w:val="000000"/>
                <w:sz w:val="28"/>
                <w:szCs w:val="28"/>
                <w:lang w:eastAsia="fr-FR"/>
              </w:rPr>
              <w:t>Fauchage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color w:val="000000"/>
                <w:sz w:val="28"/>
                <w:szCs w:val="28"/>
                <w:lang w:eastAsia="fr-FR"/>
              </w:rPr>
              <w:t>Faucheuse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color w:val="000000"/>
                <w:sz w:val="28"/>
                <w:szCs w:val="28"/>
                <w:lang w:eastAsia="fr-FR"/>
              </w:rPr>
              <w:t>17</w:t>
            </w:r>
          </w:p>
        </w:tc>
      </w:tr>
      <w:tr w:rsidR="00EA723F" w:rsidRPr="003669B4" w:rsidTr="008D21FB">
        <w:trPr>
          <w:trHeight w:val="300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  <w:t>Tracteur pneumatique 82 CV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  <w:t>3</w:t>
            </w:r>
          </w:p>
        </w:tc>
      </w:tr>
      <w:tr w:rsidR="00EA723F" w:rsidRPr="003669B4" w:rsidTr="008D21FB">
        <w:trPr>
          <w:trHeight w:val="300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  <w:t>Tracteur pneumatique 68 CV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sz w:val="28"/>
                <w:szCs w:val="28"/>
                <w:lang w:eastAsia="fr-FR"/>
              </w:rPr>
              <w:t>2</w:t>
            </w:r>
          </w:p>
        </w:tc>
      </w:tr>
      <w:tr w:rsidR="00EA723F" w:rsidRPr="003669B4" w:rsidTr="008D21FB">
        <w:trPr>
          <w:trHeight w:val="300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3F" w:rsidRPr="008D21FB" w:rsidRDefault="00EA723F" w:rsidP="008D21FB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23F" w:rsidRPr="008D21FB" w:rsidRDefault="00EA723F" w:rsidP="008D21F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color w:val="000000"/>
                <w:sz w:val="28"/>
                <w:szCs w:val="28"/>
                <w:lang w:eastAsia="fr-FR"/>
              </w:rPr>
              <w:t>Transport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23F" w:rsidRPr="008D21FB" w:rsidRDefault="00EA723F" w:rsidP="008D21FB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color w:val="000000"/>
                <w:sz w:val="28"/>
                <w:szCs w:val="28"/>
                <w:lang w:eastAsia="fr-FR"/>
              </w:rPr>
              <w:t>Remorque 5 Tonnes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723F" w:rsidRPr="008D21FB" w:rsidRDefault="00EA723F" w:rsidP="008D21F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D21FB">
              <w:rPr>
                <w:rFonts w:ascii="Arial" w:hAnsi="Arial"/>
                <w:b/>
                <w:bCs/>
                <w:color w:val="000000"/>
                <w:sz w:val="28"/>
                <w:szCs w:val="28"/>
                <w:lang w:eastAsia="fr-FR"/>
              </w:rPr>
              <w:t>2</w:t>
            </w:r>
          </w:p>
        </w:tc>
      </w:tr>
    </w:tbl>
    <w:p w:rsidR="00EA723F" w:rsidRPr="00ED3647" w:rsidRDefault="00EA723F" w:rsidP="008D21FB">
      <w:pPr>
        <w:pStyle w:val="ListParagraph"/>
        <w:tabs>
          <w:tab w:val="left" w:pos="945"/>
        </w:tabs>
        <w:spacing w:line="360" w:lineRule="auto"/>
        <w:rPr>
          <w:sz w:val="28"/>
          <w:szCs w:val="28"/>
        </w:rPr>
      </w:pPr>
    </w:p>
    <w:p w:rsidR="00EA723F" w:rsidRPr="00ED3647" w:rsidRDefault="00EA723F" w:rsidP="00ED3647">
      <w:pPr>
        <w:pStyle w:val="ListParagraph"/>
        <w:numPr>
          <w:ilvl w:val="0"/>
          <w:numId w:val="1"/>
        </w:numPr>
        <w:tabs>
          <w:tab w:val="left" w:pos="945"/>
        </w:tabs>
        <w:spacing w:line="360" w:lineRule="auto"/>
        <w:rPr>
          <w:sz w:val="28"/>
          <w:szCs w:val="28"/>
        </w:rPr>
      </w:pPr>
      <w:r w:rsidRPr="00ED3647">
        <w:rPr>
          <w:sz w:val="28"/>
          <w:szCs w:val="28"/>
        </w:rPr>
        <w:t>Projets en cours de réalisation : Station de Semences.</w:t>
      </w:r>
    </w:p>
    <w:p w:rsidR="00EA723F" w:rsidRDefault="00EA723F" w:rsidP="00EB65F0">
      <w:pPr>
        <w:pStyle w:val="ListParagraph"/>
        <w:tabs>
          <w:tab w:val="left" w:pos="945"/>
        </w:tabs>
        <w:ind w:left="3945"/>
      </w:pPr>
    </w:p>
    <w:p w:rsidR="00EA723F" w:rsidRDefault="00EA723F" w:rsidP="00EB65F0">
      <w:pPr>
        <w:tabs>
          <w:tab w:val="left" w:pos="945"/>
        </w:tabs>
        <w:ind w:left="3585" w:firstLine="708"/>
      </w:pPr>
    </w:p>
    <w:p w:rsidR="00EA723F" w:rsidRDefault="00EA723F" w:rsidP="00EB65F0">
      <w:pPr>
        <w:tabs>
          <w:tab w:val="left" w:pos="945"/>
        </w:tabs>
        <w:ind w:left="3585" w:firstLine="708"/>
      </w:pPr>
    </w:p>
    <w:p w:rsidR="00EA723F" w:rsidRPr="00841EAD" w:rsidRDefault="00EA723F" w:rsidP="002A5C53">
      <w:pPr>
        <w:tabs>
          <w:tab w:val="left" w:pos="945"/>
        </w:tabs>
        <w:ind w:left="3585"/>
      </w:pPr>
    </w:p>
    <w:sectPr w:rsidR="00EA723F" w:rsidRPr="00841EAD" w:rsidSect="00B9358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23F" w:rsidRDefault="00EA723F" w:rsidP="002414A1">
      <w:pPr>
        <w:spacing w:after="0" w:line="240" w:lineRule="auto"/>
      </w:pPr>
      <w:r>
        <w:separator/>
      </w:r>
    </w:p>
  </w:endnote>
  <w:endnote w:type="continuationSeparator" w:id="0">
    <w:p w:rsidR="00EA723F" w:rsidRDefault="00EA723F" w:rsidP="00241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23F" w:rsidRDefault="00EA723F">
    <w:pPr>
      <w:pStyle w:val="Footer"/>
      <w:jc w:val="center"/>
    </w:pPr>
    <w:fldSimple w:instr=" PAGE   \* MERGEFORMAT ">
      <w:r>
        <w:rPr>
          <w:noProof/>
        </w:rPr>
        <w:t>3</w:t>
      </w:r>
    </w:fldSimple>
  </w:p>
  <w:p w:rsidR="00EA723F" w:rsidRDefault="00EA72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23F" w:rsidRDefault="00EA723F" w:rsidP="002414A1">
      <w:pPr>
        <w:spacing w:after="0" w:line="240" w:lineRule="auto"/>
      </w:pPr>
      <w:r>
        <w:separator/>
      </w:r>
    </w:p>
  </w:footnote>
  <w:footnote w:type="continuationSeparator" w:id="0">
    <w:p w:rsidR="00EA723F" w:rsidRDefault="00EA723F" w:rsidP="00241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1690"/>
    <w:multiLevelType w:val="hybridMultilevel"/>
    <w:tmpl w:val="D7BA95D8"/>
    <w:lvl w:ilvl="0" w:tplc="7DE05F28">
      <w:start w:val="1"/>
      <w:numFmt w:val="lowerLetter"/>
      <w:lvlText w:val="%1-"/>
      <w:lvlJc w:val="left"/>
      <w:pPr>
        <w:ind w:left="1365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08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0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52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24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96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8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0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125" w:hanging="180"/>
      </w:pPr>
      <w:rPr>
        <w:rFonts w:cs="Times New Roman"/>
      </w:rPr>
    </w:lvl>
  </w:abstractNum>
  <w:abstractNum w:abstractNumId="1">
    <w:nsid w:val="3AE52632"/>
    <w:multiLevelType w:val="hybridMultilevel"/>
    <w:tmpl w:val="DF22A444"/>
    <w:lvl w:ilvl="0" w:tplc="8C0E677E">
      <w:start w:val="1"/>
      <w:numFmt w:val="bullet"/>
      <w:lvlText w:val="-"/>
      <w:lvlJc w:val="left"/>
      <w:pPr>
        <w:ind w:left="3945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2">
    <w:nsid w:val="3D837C04"/>
    <w:multiLevelType w:val="hybridMultilevel"/>
    <w:tmpl w:val="F4BA0616"/>
    <w:lvl w:ilvl="0" w:tplc="B3E86040">
      <w:start w:val="10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37B7991"/>
    <w:multiLevelType w:val="hybridMultilevel"/>
    <w:tmpl w:val="0266764A"/>
    <w:lvl w:ilvl="0" w:tplc="F4B4640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EAD"/>
    <w:rsid w:val="000E7DFF"/>
    <w:rsid w:val="00165920"/>
    <w:rsid w:val="002414A1"/>
    <w:rsid w:val="00271FA3"/>
    <w:rsid w:val="002A5C53"/>
    <w:rsid w:val="002D152D"/>
    <w:rsid w:val="00360D56"/>
    <w:rsid w:val="003669B4"/>
    <w:rsid w:val="003928F7"/>
    <w:rsid w:val="00561E60"/>
    <w:rsid w:val="005775F7"/>
    <w:rsid w:val="00696EEC"/>
    <w:rsid w:val="007C2D97"/>
    <w:rsid w:val="00811213"/>
    <w:rsid w:val="00841EAD"/>
    <w:rsid w:val="008C6D93"/>
    <w:rsid w:val="008D21FB"/>
    <w:rsid w:val="00900325"/>
    <w:rsid w:val="009B04A5"/>
    <w:rsid w:val="00A902F5"/>
    <w:rsid w:val="00B44787"/>
    <w:rsid w:val="00B544E3"/>
    <w:rsid w:val="00B9358B"/>
    <w:rsid w:val="00BE5F5C"/>
    <w:rsid w:val="00BE74F4"/>
    <w:rsid w:val="00C07C62"/>
    <w:rsid w:val="00C36B3F"/>
    <w:rsid w:val="00CA0893"/>
    <w:rsid w:val="00CC53AF"/>
    <w:rsid w:val="00D11DD9"/>
    <w:rsid w:val="00D54B1F"/>
    <w:rsid w:val="00DA2364"/>
    <w:rsid w:val="00E12500"/>
    <w:rsid w:val="00EA723F"/>
    <w:rsid w:val="00EB65F0"/>
    <w:rsid w:val="00ED3647"/>
    <w:rsid w:val="00F93F5A"/>
    <w:rsid w:val="00FC7014"/>
    <w:rsid w:val="00FD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4A5"/>
    <w:pPr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41EA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A5C5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2A5C5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241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414A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41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414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16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clsbouira1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498</Words>
  <Characters>2745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TECHNIQUE DE LA CCLS DE BOUIRA</dc:title>
  <dc:subject/>
  <dc:creator>ahai</dc:creator>
  <cp:keywords/>
  <dc:description/>
  <cp:lastModifiedBy>DSRCentre</cp:lastModifiedBy>
  <cp:revision>2</cp:revision>
  <cp:lastPrinted>2014-07-08T11:40:00Z</cp:lastPrinted>
  <dcterms:created xsi:type="dcterms:W3CDTF">2014-07-10T08:45:00Z</dcterms:created>
  <dcterms:modified xsi:type="dcterms:W3CDTF">2014-07-10T08:45:00Z</dcterms:modified>
</cp:coreProperties>
</file>